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250" w:afterAutospacing="0" w:line="701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35"/>
          <w:szCs w:val="3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35"/>
          <w:szCs w:val="35"/>
          <w:bdr w:val="none" w:color="auto" w:sz="0" w:space="0"/>
          <w:shd w:val="clear" w:fill="FFFFFF"/>
        </w:rPr>
        <w:t>2018年补录高校毕业生基层特定岗位体检合格人员名单的公示</w:t>
      </w:r>
    </w:p>
    <w:tbl>
      <w:tblPr>
        <w:tblW w:w="9056" w:type="dxa"/>
        <w:tblInd w:w="94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1920"/>
        <w:gridCol w:w="2820"/>
        <w:gridCol w:w="107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吴丽影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341103********4425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陈曼璐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薛晓丹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411402********0541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2018100304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贲晶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341103********2229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余世颖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341103********3043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王毛颖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342901********4629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341102********0826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尹婷婷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341102********0269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341122********5842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朱向玲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2018100309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341102********6223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341125********0388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涂董文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2018100205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2018100313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341103********1229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吕华宇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341122********0046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  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341102********0822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341103********3024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宁仁轶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341102********2435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林良玉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341181********602X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341125********8857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倪筱彦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341102********6423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沈习琪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341122********4627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宋诗豪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341102********6411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341102********6613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341122********5222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任永琴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341102********6629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341103********5025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341125********3795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341103********3825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陈敢先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蒋晓婕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341124********5622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341124********2229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341124********542X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常亮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341124********1244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320123********2619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341124********0036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胡朝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342625********0850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341124********1627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341125********8839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340123********1945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陈耘翰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341125********0374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341125********0196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341125********7081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丁晓晴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341222********1425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341125********8843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341125********241X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董露萍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341125********1301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341125********1530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341125********7961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341125********0021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341125********0564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341125********0613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滕大志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341125********0399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崔兴亮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孙学静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341125********9747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341125********0559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341125********2893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桑玉婷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341125********6324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341126********1220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341126********5016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341181********5029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贾宏峰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341126********0719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毛洪旭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341126********0234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341126********1527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341126********0033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张锐欣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341126********6230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崔海洋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341126********0720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341126********0107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341126********0046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许欣梅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许宏杰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341126********0419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杨曼丽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341126********0927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340322********5622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梁福敏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341181********5027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341126********1520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341126********7321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341125********2195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341126********0244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341126********1014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341126********2525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胡玮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朱许静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341182********6225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341181********5427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341182********4618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谢海燕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341124********0423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341182********6025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341182********2442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2018101702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341182********0427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341182********3618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曹宝喜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341182********006X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牛雨枫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341182********002X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341182********0423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马健德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341127********0013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341182********1212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341182********0240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341182********4222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林润泽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341181********0059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341181********5612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冀晓鹏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341181********3810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2018102118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341181********0244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靳峰婕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341181********6424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2018101926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341181********0039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341181********0031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於鹤云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金巧巧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2018101720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341181********1861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1" w:lineRule="atLeast"/>
        <w:ind w:left="0" w:right="0"/>
        <w:jc w:val="left"/>
        <w:rPr>
          <w:rFonts w:ascii="仿宋_GB2312" w:hAnsi="微软雅黑" w:eastAsia="仿宋_GB2312" w:cs="仿宋_GB2312"/>
          <w:color w:val="333333"/>
          <w:kern w:val="2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75ACA"/>
    <w:rsid w:val="46275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2018-12-05T06:42:00Z</dcterms:created>
  <dc:creator>ASUS</dc:creator>
  <cp:lastModifiedBy>ASUS</cp:lastModifiedBy>
  <dcterms:modified xsi:type="dcterms:W3CDTF">2018-12-05T06:42:51Z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